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300" w:rsidRPr="004C7849" w:rsidRDefault="00004F4B" w:rsidP="005F531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-Bold"/>
          <w:b/>
          <w:bCs/>
          <w:sz w:val="24"/>
          <w:szCs w:val="20"/>
        </w:rPr>
      </w:pPr>
      <w:r>
        <w:rPr>
          <w:rFonts w:ascii="Verdana" w:hAnsi="Verdana"/>
          <w:sz w:val="24"/>
          <w:szCs w:val="20"/>
        </w:rPr>
        <w:t xml:space="preserve">Załącznik nr 1 - </w:t>
      </w:r>
      <w:r w:rsidR="00295CD0" w:rsidRPr="004C7849">
        <w:rPr>
          <w:rFonts w:ascii="Verdana" w:hAnsi="Verdana"/>
          <w:sz w:val="24"/>
          <w:szCs w:val="20"/>
        </w:rPr>
        <w:t xml:space="preserve">Informacja dotycząca modyfikacji </w:t>
      </w:r>
      <w:r w:rsidR="004C7849">
        <w:rPr>
          <w:rFonts w:ascii="Verdana" w:hAnsi="Verdana"/>
          <w:sz w:val="24"/>
          <w:szCs w:val="20"/>
        </w:rPr>
        <w:t xml:space="preserve">opisu założeń projektu informatycznego </w:t>
      </w:r>
      <w:r w:rsidR="004C7849" w:rsidRPr="004C7849">
        <w:rPr>
          <w:rFonts w:ascii="Verdana" w:hAnsi="Verdana"/>
          <w:i/>
          <w:sz w:val="24"/>
          <w:szCs w:val="20"/>
        </w:rPr>
        <w:t>„Opracowanie prototypu systemu do przeprowadzania egzaminów próbnych/ testów diagnostycznych on-line w zakresie stopnia przygotowania ucznia do egzaminu”</w:t>
      </w:r>
      <w:r w:rsidR="004C7849" w:rsidRPr="004C7849">
        <w:rPr>
          <w:rFonts w:ascii="Verdana" w:hAnsi="Verdana"/>
          <w:sz w:val="24"/>
          <w:szCs w:val="20"/>
        </w:rPr>
        <w:t xml:space="preserve"> </w:t>
      </w:r>
      <w:r w:rsidR="00295CD0" w:rsidRPr="004C7849">
        <w:rPr>
          <w:rFonts w:ascii="Verdana" w:hAnsi="Verdana"/>
          <w:sz w:val="24"/>
          <w:szCs w:val="20"/>
        </w:rPr>
        <w:t>wprowadzonych zgodnie z z</w:t>
      </w:r>
      <w:r w:rsidR="004C7849" w:rsidRPr="004C7849">
        <w:rPr>
          <w:rFonts w:ascii="Verdana" w:hAnsi="Verdana"/>
          <w:sz w:val="24"/>
          <w:szCs w:val="20"/>
        </w:rPr>
        <w:t>aleceniami zespołu zadaniowego R</w:t>
      </w:r>
      <w:r w:rsidR="00295CD0" w:rsidRPr="004C7849">
        <w:rPr>
          <w:rFonts w:ascii="Verdana" w:hAnsi="Verdana"/>
          <w:sz w:val="24"/>
          <w:szCs w:val="20"/>
        </w:rPr>
        <w:t xml:space="preserve">ady </w:t>
      </w:r>
      <w:r w:rsidR="004C7849" w:rsidRPr="004C7849">
        <w:rPr>
          <w:rFonts w:ascii="Verdana" w:hAnsi="Verdana"/>
          <w:sz w:val="24"/>
          <w:szCs w:val="20"/>
        </w:rPr>
        <w:t>Architektury IT</w:t>
      </w:r>
      <w:r w:rsidR="004C7849" w:rsidRPr="004C7849">
        <w:rPr>
          <w:rFonts w:ascii="Verdana" w:hAnsi="Verdana" w:cs="Calibri-Bold"/>
          <w:b/>
          <w:bCs/>
          <w:sz w:val="24"/>
          <w:szCs w:val="20"/>
        </w:rPr>
        <w:t>.</w:t>
      </w:r>
    </w:p>
    <w:p w:rsidR="004C7849" w:rsidRPr="004C7849" w:rsidRDefault="004C7849" w:rsidP="005F5316">
      <w:pPr>
        <w:jc w:val="both"/>
        <w:rPr>
          <w:rFonts w:ascii="Verdana" w:hAnsi="Verdana" w:cs="Calibri-Bold"/>
          <w:b/>
          <w:bCs/>
          <w:sz w:val="20"/>
          <w:szCs w:val="20"/>
        </w:rPr>
      </w:pPr>
    </w:p>
    <w:p w:rsidR="004C7849" w:rsidRPr="004C7849" w:rsidRDefault="004C7849" w:rsidP="005F531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hAnsi="Verdana" w:cs="Calibri-Bold"/>
          <w:b/>
          <w:bCs/>
          <w:sz w:val="20"/>
          <w:szCs w:val="20"/>
        </w:rPr>
      </w:pPr>
      <w:r w:rsidRPr="004C7849">
        <w:rPr>
          <w:rFonts w:ascii="Verdana" w:hAnsi="Verdana" w:cs="Calibri"/>
          <w:sz w:val="20"/>
          <w:szCs w:val="20"/>
        </w:rPr>
        <w:t>Przeformułowanie opisu założeń projektu tak by system powstający w projekcie miał cechy produkcyjnego rozwiązania (w ograniczonym zakresie, jeśli zakłada się późniejszą rozbudowę).</w:t>
      </w:r>
    </w:p>
    <w:p w:rsidR="002300B3" w:rsidRDefault="002300B3" w:rsidP="005F5316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hAnsi="Verdana" w:cs="Calibri"/>
          <w:sz w:val="20"/>
          <w:szCs w:val="20"/>
        </w:rPr>
      </w:pPr>
    </w:p>
    <w:p w:rsidR="004C7849" w:rsidRDefault="009437EF" w:rsidP="005F5316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Przeformułowano opis założeń - produktem </w:t>
      </w:r>
      <w:r w:rsidR="002300B3">
        <w:rPr>
          <w:rFonts w:ascii="Verdana" w:hAnsi="Verdana" w:cs="Calibri"/>
          <w:sz w:val="20"/>
          <w:szCs w:val="20"/>
        </w:rPr>
        <w:t xml:space="preserve">projektu będzie </w:t>
      </w:r>
      <w:r w:rsidR="002300B3" w:rsidRPr="002300B3">
        <w:rPr>
          <w:rFonts w:ascii="Verdana" w:hAnsi="Verdana" w:cs="Calibri"/>
          <w:sz w:val="20"/>
          <w:szCs w:val="20"/>
        </w:rPr>
        <w:t>System do przeprowadzania egzaminów próbnych oraz testów</w:t>
      </w:r>
      <w:r w:rsidR="002300B3">
        <w:rPr>
          <w:rFonts w:ascii="Verdana" w:hAnsi="Verdana" w:cs="Calibri"/>
          <w:sz w:val="20"/>
          <w:szCs w:val="20"/>
        </w:rPr>
        <w:t xml:space="preserve"> diagnostycznych on-line w </w:t>
      </w:r>
      <w:r w:rsidR="002300B3" w:rsidRPr="002300B3">
        <w:rPr>
          <w:rFonts w:ascii="Verdana" w:hAnsi="Verdana" w:cs="Calibri"/>
          <w:sz w:val="20"/>
          <w:szCs w:val="20"/>
        </w:rPr>
        <w:t>zakresie stopnia przygotowania ucznia do</w:t>
      </w:r>
      <w:r w:rsidR="002300B3">
        <w:rPr>
          <w:rFonts w:ascii="Verdana" w:hAnsi="Verdana" w:cs="Calibri"/>
          <w:sz w:val="20"/>
          <w:szCs w:val="20"/>
        </w:rPr>
        <w:t xml:space="preserve"> </w:t>
      </w:r>
      <w:r w:rsidR="002300B3" w:rsidRPr="002300B3">
        <w:rPr>
          <w:rFonts w:ascii="Verdana" w:hAnsi="Verdana" w:cs="Calibri"/>
          <w:sz w:val="20"/>
          <w:szCs w:val="20"/>
        </w:rPr>
        <w:t>egzaminu</w:t>
      </w:r>
      <w:r w:rsidR="002300B3">
        <w:rPr>
          <w:rFonts w:ascii="Verdana" w:hAnsi="Verdana" w:cs="Calibri"/>
          <w:sz w:val="20"/>
          <w:szCs w:val="20"/>
        </w:rPr>
        <w:t>.</w:t>
      </w:r>
    </w:p>
    <w:p w:rsidR="002300B3" w:rsidRDefault="002300B3" w:rsidP="005F5316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Ze względu na pozytywne zaopiniowanie projektu przez KE nie ma możliwości zmiany tytułu projektu na tym etapie.</w:t>
      </w:r>
    </w:p>
    <w:p w:rsidR="004C7849" w:rsidRPr="002300B3" w:rsidRDefault="004C7849" w:rsidP="005F5316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hAnsi="Verdana" w:cs="Calibri-Bold"/>
          <w:bCs/>
          <w:sz w:val="20"/>
          <w:szCs w:val="20"/>
        </w:rPr>
      </w:pPr>
    </w:p>
    <w:p w:rsidR="004C7849" w:rsidRPr="004C7849" w:rsidRDefault="004C7849" w:rsidP="005F531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hAnsi="Verdana" w:cs="Calibri-Bold"/>
          <w:b/>
          <w:bCs/>
          <w:sz w:val="20"/>
          <w:szCs w:val="20"/>
        </w:rPr>
      </w:pPr>
      <w:r w:rsidRPr="004C7849">
        <w:rPr>
          <w:rFonts w:ascii="Calibri" w:hAnsi="Calibri" w:cs="Calibri"/>
          <w:sz w:val="24"/>
          <w:szCs w:val="24"/>
        </w:rPr>
        <w:t>Uwzględnienie możliwości posadowienia rozwiązania w chmurze obliczeniowej administracji realizowanej w projekcie WIIP.</w:t>
      </w:r>
    </w:p>
    <w:p w:rsidR="004C7849" w:rsidRDefault="004C7849" w:rsidP="005F5316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 w:cs="Calibri"/>
          <w:sz w:val="24"/>
          <w:szCs w:val="24"/>
        </w:rPr>
      </w:pPr>
    </w:p>
    <w:p w:rsidR="004C7849" w:rsidRPr="002300B3" w:rsidRDefault="002300B3" w:rsidP="005F5316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hAnsi="Verdana" w:cs="Calibri-Bold"/>
          <w:bCs/>
          <w:sz w:val="20"/>
          <w:szCs w:val="20"/>
        </w:rPr>
      </w:pPr>
      <w:r>
        <w:rPr>
          <w:rFonts w:ascii="Verdana" w:hAnsi="Verdana" w:cs="Calibri-Bold"/>
          <w:bCs/>
          <w:sz w:val="20"/>
          <w:szCs w:val="20"/>
        </w:rPr>
        <w:t>W opisie kamieni milowych uwzględniono możliwość u</w:t>
      </w:r>
      <w:r w:rsidRPr="002300B3">
        <w:rPr>
          <w:rFonts w:ascii="Verdana" w:hAnsi="Verdana" w:cs="Calibri-Bold"/>
          <w:bCs/>
          <w:sz w:val="20"/>
          <w:szCs w:val="20"/>
        </w:rPr>
        <w:t xml:space="preserve">ruchomienie usługi infrastruktury chmurowej </w:t>
      </w:r>
      <w:r>
        <w:rPr>
          <w:rFonts w:ascii="Verdana" w:hAnsi="Verdana" w:cs="Calibri-Bold"/>
          <w:bCs/>
          <w:sz w:val="20"/>
          <w:szCs w:val="20"/>
        </w:rPr>
        <w:t xml:space="preserve">ramach WIIP. Ponadto informuję, iż po zakontraktowaniu projektu Centrum Informatyczne Edukacji planuje wystąpić o uwzględnienie </w:t>
      </w:r>
      <w:r w:rsidR="00C4476A">
        <w:rPr>
          <w:rFonts w:ascii="Verdana" w:hAnsi="Verdana" w:cs="Calibri-Bold"/>
          <w:bCs/>
          <w:sz w:val="20"/>
          <w:szCs w:val="20"/>
        </w:rPr>
        <w:t xml:space="preserve">możliwości </w:t>
      </w:r>
      <w:r w:rsidR="00C14E01">
        <w:rPr>
          <w:rFonts w:ascii="Verdana" w:hAnsi="Verdana" w:cs="Calibri-Bold"/>
          <w:bCs/>
          <w:sz w:val="20"/>
          <w:szCs w:val="20"/>
        </w:rPr>
        <w:t xml:space="preserve">wykorzystania infrastruktury WIIP </w:t>
      </w:r>
      <w:r w:rsidR="00C4476A">
        <w:rPr>
          <w:rFonts w:ascii="Verdana" w:hAnsi="Verdana" w:cs="Calibri-Bold"/>
          <w:bCs/>
          <w:sz w:val="20"/>
          <w:szCs w:val="20"/>
        </w:rPr>
        <w:t xml:space="preserve">w ramach </w:t>
      </w:r>
      <w:r w:rsidR="00C14E01">
        <w:rPr>
          <w:rFonts w:ascii="Verdana" w:hAnsi="Verdana" w:cs="Calibri-Bold"/>
          <w:bCs/>
          <w:sz w:val="20"/>
          <w:szCs w:val="20"/>
        </w:rPr>
        <w:t>realizowanego projektu.</w:t>
      </w:r>
    </w:p>
    <w:p w:rsidR="004C7849" w:rsidRPr="002300B3" w:rsidRDefault="004C7849" w:rsidP="005F5316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hAnsi="Verdana" w:cs="Calibri-Bold"/>
          <w:bCs/>
          <w:sz w:val="20"/>
          <w:szCs w:val="20"/>
        </w:rPr>
      </w:pPr>
    </w:p>
    <w:p w:rsidR="004C7849" w:rsidRPr="004C7849" w:rsidRDefault="004C7849" w:rsidP="005F531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hAnsi="Verdana" w:cs="Calibri-Bold"/>
          <w:b/>
          <w:bCs/>
          <w:sz w:val="20"/>
          <w:szCs w:val="20"/>
        </w:rPr>
      </w:pPr>
      <w:r w:rsidRPr="004C7849">
        <w:rPr>
          <w:rFonts w:ascii="Calibri" w:hAnsi="Calibri" w:cs="Calibri"/>
          <w:sz w:val="24"/>
          <w:szCs w:val="24"/>
        </w:rPr>
        <w:t>Opisanie usług dotyczących bezpieczeństwa w kontekście usługi chmurowej oraz usług bezpieczeństwa projektu KSDO.</w:t>
      </w:r>
    </w:p>
    <w:p w:rsidR="004C7849" w:rsidRDefault="004C7849" w:rsidP="005F5316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 w:cs="Calibri"/>
          <w:sz w:val="24"/>
          <w:szCs w:val="24"/>
        </w:rPr>
      </w:pPr>
    </w:p>
    <w:p w:rsidR="004C7849" w:rsidRDefault="00B50E0D" w:rsidP="005F5316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Planowane jest aby nowoprojektowany system </w:t>
      </w:r>
      <w:r w:rsidR="00AA2DC1">
        <w:rPr>
          <w:rFonts w:ascii="Calibri" w:hAnsi="Calibri" w:cs="Calibri"/>
          <w:sz w:val="24"/>
          <w:szCs w:val="24"/>
        </w:rPr>
        <w:t>posiadał analogiczne zabezpieczenia jak Krajowy System Danych Oświatowych.</w:t>
      </w:r>
      <w:r w:rsidR="00004F4B">
        <w:rPr>
          <w:rFonts w:ascii="Calibri" w:hAnsi="Calibri" w:cs="Calibri"/>
          <w:sz w:val="24"/>
          <w:szCs w:val="24"/>
        </w:rPr>
        <w:t xml:space="preserve"> Zostało to opisane w Opisie założeń projektu</w:t>
      </w:r>
    </w:p>
    <w:p w:rsidR="00004F4B" w:rsidRDefault="00004F4B" w:rsidP="005F5316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 w:cs="Calibri"/>
          <w:sz w:val="24"/>
          <w:szCs w:val="24"/>
        </w:rPr>
      </w:pPr>
    </w:p>
    <w:p w:rsidR="004C7849" w:rsidRPr="002300B3" w:rsidRDefault="004C7849" w:rsidP="005F5316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hAnsi="Verdana" w:cs="Calibri-Bold"/>
          <w:bCs/>
          <w:sz w:val="20"/>
          <w:szCs w:val="20"/>
        </w:rPr>
      </w:pPr>
    </w:p>
    <w:p w:rsidR="004C7849" w:rsidRPr="004C7849" w:rsidRDefault="004C7849" w:rsidP="005F531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hAnsi="Verdana" w:cs="Calibri-Bold"/>
          <w:b/>
          <w:bCs/>
          <w:sz w:val="20"/>
          <w:szCs w:val="20"/>
        </w:rPr>
      </w:pPr>
      <w:r w:rsidRPr="004C7849">
        <w:rPr>
          <w:rFonts w:ascii="Calibri" w:hAnsi="Calibri" w:cs="Calibri"/>
          <w:sz w:val="24"/>
          <w:szCs w:val="24"/>
        </w:rPr>
        <w:t>Wyspecyfikowanie kwot dotyczących utrzymania z podziałem na rodzaje wydatków i lata (przedstawione dane są niekompletne)</w:t>
      </w:r>
      <w:r>
        <w:rPr>
          <w:rFonts w:ascii="Calibri" w:hAnsi="Calibri" w:cs="Calibri"/>
          <w:sz w:val="24"/>
          <w:szCs w:val="24"/>
        </w:rPr>
        <w:t>.</w:t>
      </w:r>
    </w:p>
    <w:p w:rsidR="005F5316" w:rsidRDefault="005F5316" w:rsidP="005F5316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 w:cs="Calibri"/>
          <w:sz w:val="24"/>
          <w:szCs w:val="24"/>
        </w:rPr>
      </w:pPr>
    </w:p>
    <w:p w:rsidR="004C7849" w:rsidRDefault="004C7849" w:rsidP="005F5316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Ze względu na ograniczenia formularza „</w:t>
      </w:r>
      <w:r w:rsidRPr="004C7849">
        <w:rPr>
          <w:rFonts w:ascii="Calibri" w:hAnsi="Calibri" w:cs="Calibri"/>
          <w:sz w:val="24"/>
          <w:szCs w:val="24"/>
        </w:rPr>
        <w:t>O</w:t>
      </w:r>
      <w:r w:rsidR="003621FF">
        <w:rPr>
          <w:rFonts w:ascii="Calibri" w:hAnsi="Calibri" w:cs="Calibri"/>
          <w:sz w:val="24"/>
          <w:szCs w:val="24"/>
        </w:rPr>
        <w:t>pis założeń projektu informatycznego</w:t>
      </w:r>
      <w:r w:rsidRPr="004C7849">
        <w:rPr>
          <w:rFonts w:ascii="Calibri" w:hAnsi="Calibri" w:cs="Calibri"/>
          <w:sz w:val="24"/>
          <w:szCs w:val="24"/>
        </w:rPr>
        <w:t>”</w:t>
      </w:r>
      <w:r w:rsidR="003621FF">
        <w:rPr>
          <w:rFonts w:ascii="Calibri" w:hAnsi="Calibri" w:cs="Calibri"/>
          <w:sz w:val="24"/>
          <w:szCs w:val="24"/>
        </w:rPr>
        <w:t xml:space="preserve"> poniżej prezentuję szczegółowe wyspecyfikowanie kwot dotyczących utrzymania w podziale na lata.</w:t>
      </w:r>
    </w:p>
    <w:tbl>
      <w:tblPr>
        <w:tblW w:w="7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160"/>
        <w:gridCol w:w="1880"/>
      </w:tblGrid>
      <w:tr w:rsidR="009437EF" w:rsidRPr="00C14E01" w:rsidTr="009437EF">
        <w:trPr>
          <w:trHeight w:val="552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2023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Ewentualna migracja na systemu na nową infrastrukturę ( po zakończeniu projektu)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250 000,00 zł </w:t>
            </w:r>
          </w:p>
        </w:tc>
      </w:tr>
      <w:tr w:rsidR="009437EF" w:rsidRPr="00C14E01" w:rsidTr="009437EF">
        <w:trPr>
          <w:trHeight w:val="288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Zapewnienie infrastruktury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350 000,00 zł </w:t>
            </w:r>
          </w:p>
        </w:tc>
      </w:tr>
      <w:tr w:rsidR="009437EF" w:rsidRPr="00C14E01" w:rsidTr="009437EF">
        <w:trPr>
          <w:trHeight w:val="288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Zapewnienie usługi bezpieczeństwa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180 000,00 zł </w:t>
            </w:r>
          </w:p>
        </w:tc>
      </w:tr>
      <w:tr w:rsidR="009437EF" w:rsidRPr="00C14E01" w:rsidTr="009437EF">
        <w:trPr>
          <w:trHeight w:val="288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Utrzymanie i rozwój systemu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720 000,00 zł </w:t>
            </w:r>
          </w:p>
        </w:tc>
      </w:tr>
      <w:tr w:rsidR="009437EF" w:rsidRPr="00C14E01" w:rsidTr="009437EF">
        <w:trPr>
          <w:trHeight w:val="288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2024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Zapewnienie infrastruktury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350 000,00 zł </w:t>
            </w:r>
          </w:p>
        </w:tc>
      </w:tr>
      <w:tr w:rsidR="009437EF" w:rsidRPr="00C14E01" w:rsidTr="009437E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Zapewnienie usługi bezpieczeństwa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180 000,00 zł </w:t>
            </w:r>
          </w:p>
        </w:tc>
      </w:tr>
      <w:tr w:rsidR="009437EF" w:rsidRPr="00C14E01" w:rsidTr="009437E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Utrzymanie i rozwój systemu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480 000,00 zł </w:t>
            </w:r>
          </w:p>
        </w:tc>
      </w:tr>
      <w:tr w:rsidR="009437EF" w:rsidRPr="00C14E01" w:rsidTr="009437EF">
        <w:trPr>
          <w:trHeight w:val="288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2025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Zapewnienie infrastruktury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350 000,00 zł </w:t>
            </w:r>
          </w:p>
        </w:tc>
      </w:tr>
      <w:tr w:rsidR="009437EF" w:rsidRPr="00C14E01" w:rsidTr="009437E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Zapewnienie usługi bezpieczeństwa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180 000,00 zł </w:t>
            </w:r>
          </w:p>
        </w:tc>
      </w:tr>
      <w:tr w:rsidR="009437EF" w:rsidRPr="00C14E01" w:rsidTr="009437E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Utrzymanie i rozwój systemu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480 000,00 zł </w:t>
            </w:r>
          </w:p>
        </w:tc>
      </w:tr>
      <w:tr w:rsidR="009437EF" w:rsidRPr="00C14E01" w:rsidTr="009437EF">
        <w:trPr>
          <w:trHeight w:val="288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2026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Zapewnienie infrastruktury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350 000,00 zł </w:t>
            </w:r>
          </w:p>
        </w:tc>
      </w:tr>
      <w:tr w:rsidR="009437EF" w:rsidRPr="00C14E01" w:rsidTr="009437E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Zapewnienie usługi bezpieczeństwa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180 000,00 zł </w:t>
            </w:r>
          </w:p>
        </w:tc>
      </w:tr>
      <w:tr w:rsidR="009437EF" w:rsidRPr="00C14E01" w:rsidTr="009437E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Utrzymanie i rozwój systemu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480 000,00 zł </w:t>
            </w:r>
          </w:p>
        </w:tc>
      </w:tr>
      <w:tr w:rsidR="009437EF" w:rsidRPr="00C14E01" w:rsidTr="009437EF">
        <w:trPr>
          <w:trHeight w:val="288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2027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Zapewnienie infrastruktury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350 000,00 zł </w:t>
            </w:r>
          </w:p>
        </w:tc>
      </w:tr>
      <w:tr w:rsidR="009437EF" w:rsidRPr="00C14E01" w:rsidTr="009437E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Zapewnienie usługi bezpieczeństwa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180 000,00 zł </w:t>
            </w:r>
          </w:p>
        </w:tc>
      </w:tr>
      <w:tr w:rsidR="009437EF" w:rsidRPr="00C14E01" w:rsidTr="009437EF">
        <w:trPr>
          <w:trHeight w:val="288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Utrzymanie i rozwój systemu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37EF" w:rsidRPr="00C14E01" w:rsidRDefault="009437EF" w:rsidP="005F5316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C14E0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480 000,00 zł </w:t>
            </w:r>
          </w:p>
        </w:tc>
      </w:tr>
    </w:tbl>
    <w:p w:rsidR="003621FF" w:rsidRDefault="003621FF" w:rsidP="005F5316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 w:cs="Calibri"/>
          <w:sz w:val="24"/>
          <w:szCs w:val="24"/>
        </w:rPr>
      </w:pPr>
    </w:p>
    <w:p w:rsidR="004C7849" w:rsidRPr="002300B3" w:rsidRDefault="004C7849" w:rsidP="005F5316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hAnsi="Verdana" w:cs="Calibri-Bold"/>
          <w:bCs/>
          <w:sz w:val="20"/>
          <w:szCs w:val="20"/>
        </w:rPr>
      </w:pPr>
    </w:p>
    <w:p w:rsidR="004C7849" w:rsidRDefault="004C7849" w:rsidP="005F531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4C7849">
        <w:rPr>
          <w:rFonts w:ascii="Calibri" w:hAnsi="Calibri" w:cs="Calibri"/>
          <w:sz w:val="24"/>
          <w:szCs w:val="24"/>
        </w:rPr>
        <w:t>Opisanie sposobu identyfikacji i uwierzytelniania uczniów, w</w:t>
      </w:r>
      <w:r>
        <w:rPr>
          <w:rFonts w:ascii="Calibri" w:hAnsi="Calibri" w:cs="Calibri"/>
          <w:sz w:val="24"/>
          <w:szCs w:val="24"/>
        </w:rPr>
        <w:t xml:space="preserve"> </w:t>
      </w:r>
      <w:r w:rsidRPr="004C7849">
        <w:rPr>
          <w:rFonts w:ascii="Calibri" w:hAnsi="Calibri" w:cs="Calibri"/>
          <w:sz w:val="24"/>
          <w:szCs w:val="24"/>
        </w:rPr>
        <w:t>szczególności przedstawienie synergii z Systemem obsługi egzaminów ogólnokształcących oraz zakresu wykorzystania Węzła Krajowego.</w:t>
      </w:r>
    </w:p>
    <w:p w:rsidR="004C7849" w:rsidRDefault="004C7849" w:rsidP="005F5316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 w:cs="Calibri"/>
          <w:sz w:val="24"/>
          <w:szCs w:val="24"/>
        </w:rPr>
      </w:pPr>
    </w:p>
    <w:p w:rsidR="004C7849" w:rsidRPr="00C14E01" w:rsidRDefault="00C4476A" w:rsidP="005F5316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 w:cs="Calibri"/>
          <w:sz w:val="24"/>
          <w:szCs w:val="24"/>
          <w:u w:val="single"/>
        </w:rPr>
      </w:pPr>
      <w:r>
        <w:rPr>
          <w:rFonts w:ascii="Calibri" w:hAnsi="Calibri" w:cs="Calibri"/>
          <w:sz w:val="24"/>
          <w:szCs w:val="24"/>
        </w:rPr>
        <w:t>W opisie założeń projektu opisano obecnie funkcjonujący sposób przekazywania danych logowania uczniom w ramach SIOEO. Planowane jest także zintegrowanie systemu z Węzłem</w:t>
      </w:r>
      <w:r w:rsidR="005F5316">
        <w:rPr>
          <w:rFonts w:ascii="Calibri" w:hAnsi="Calibri" w:cs="Calibri"/>
          <w:sz w:val="24"/>
          <w:szCs w:val="24"/>
        </w:rPr>
        <w:t xml:space="preserve"> Krajowym. </w:t>
      </w:r>
      <w:r w:rsidR="005F5316" w:rsidRPr="00C14E01">
        <w:rPr>
          <w:rFonts w:ascii="Calibri" w:hAnsi="Calibri" w:cs="Calibri"/>
          <w:sz w:val="24"/>
          <w:szCs w:val="24"/>
          <w:u w:val="single"/>
        </w:rPr>
        <w:t>Ze względu n</w:t>
      </w:r>
      <w:r w:rsidR="00CB3F1A">
        <w:rPr>
          <w:rFonts w:ascii="Calibri" w:hAnsi="Calibri" w:cs="Calibri"/>
          <w:sz w:val="24"/>
          <w:szCs w:val="24"/>
          <w:u w:val="single"/>
        </w:rPr>
        <w:t>a brak</w:t>
      </w:r>
      <w:bookmarkStart w:id="0" w:name="_GoBack"/>
      <w:bookmarkEnd w:id="0"/>
      <w:r w:rsidR="005F5316" w:rsidRPr="00C14E01">
        <w:rPr>
          <w:rFonts w:ascii="Calibri" w:hAnsi="Calibri" w:cs="Calibri"/>
          <w:sz w:val="24"/>
          <w:szCs w:val="24"/>
          <w:u w:val="single"/>
        </w:rPr>
        <w:t xml:space="preserve"> popularności wykorzystywania Węzła Krajowego przez uczniów poniżej 18 roku życia zmuszeni jesteśmy do </w:t>
      </w:r>
    </w:p>
    <w:p w:rsidR="005F5316" w:rsidRDefault="005F5316" w:rsidP="005F5316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C14E01">
        <w:rPr>
          <w:rFonts w:ascii="Calibri" w:hAnsi="Calibri" w:cs="Calibri"/>
          <w:sz w:val="24"/>
          <w:szCs w:val="24"/>
          <w:u w:val="single"/>
        </w:rPr>
        <w:t>zaoferowania alternatywnej możliwości logowania do systemu</w:t>
      </w:r>
      <w:r>
        <w:rPr>
          <w:rFonts w:ascii="Calibri" w:hAnsi="Calibri" w:cs="Calibri"/>
          <w:sz w:val="24"/>
          <w:szCs w:val="24"/>
        </w:rPr>
        <w:t xml:space="preserve">. Docelowo zainteresowani jesteśmy wykorzystaniem Węzła Krajowego jako jedynego systemu uwierzytelniania w przypadku rozpowszechnienia </w:t>
      </w:r>
      <w:r w:rsidR="00471328">
        <w:rPr>
          <w:rFonts w:ascii="Calibri" w:hAnsi="Calibri" w:cs="Calibri"/>
          <w:sz w:val="24"/>
          <w:szCs w:val="24"/>
        </w:rPr>
        <w:t xml:space="preserve">– w przypadku upowszechnienia Węzła Krajowego wśród uczniów poniżej 18 roku życia. </w:t>
      </w:r>
    </w:p>
    <w:p w:rsidR="00471328" w:rsidRDefault="00471328" w:rsidP="005F5316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Ponadto informuję, iż ze względu na specyfikę użytkowników naszych systemów </w:t>
      </w:r>
      <w:r w:rsidR="00B50E0D">
        <w:rPr>
          <w:rFonts w:ascii="Calibri" w:hAnsi="Calibri" w:cs="Calibri"/>
          <w:sz w:val="24"/>
          <w:szCs w:val="24"/>
        </w:rPr>
        <w:t>wskazanym byłoby umożliwienie korzystania z Węzła Krajowego osobom od 8 roku życia (</w:t>
      </w:r>
      <w:proofErr w:type="spellStart"/>
      <w:r w:rsidR="00B50E0D">
        <w:rPr>
          <w:rFonts w:ascii="Calibri" w:hAnsi="Calibri" w:cs="Calibri"/>
          <w:sz w:val="24"/>
          <w:szCs w:val="24"/>
        </w:rPr>
        <w:t>mLegitymacja</w:t>
      </w:r>
      <w:proofErr w:type="spellEnd"/>
      <w:r w:rsidR="00B50E0D">
        <w:rPr>
          <w:rFonts w:ascii="Calibri" w:hAnsi="Calibri" w:cs="Calibri"/>
          <w:sz w:val="24"/>
          <w:szCs w:val="24"/>
        </w:rPr>
        <w:t>, epodreczniki.pl)</w:t>
      </w:r>
    </w:p>
    <w:p w:rsidR="005F5316" w:rsidRDefault="005F5316" w:rsidP="005F5316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 w:cs="Calibri"/>
          <w:sz w:val="24"/>
          <w:szCs w:val="24"/>
        </w:rPr>
      </w:pPr>
    </w:p>
    <w:p w:rsidR="004C7849" w:rsidRDefault="004C7849" w:rsidP="005F531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4C7849">
        <w:rPr>
          <w:rFonts w:ascii="Calibri" w:hAnsi="Calibri" w:cs="Calibri"/>
          <w:sz w:val="24"/>
          <w:szCs w:val="24"/>
        </w:rPr>
        <w:t>Opisanie powiazania z projektem Ocenienie na ekranie (w tym opis przekazywanych danych).</w:t>
      </w:r>
    </w:p>
    <w:p w:rsidR="004C7849" w:rsidRDefault="004C7849" w:rsidP="005F5316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 w:cs="Calibri"/>
          <w:sz w:val="24"/>
          <w:szCs w:val="24"/>
        </w:rPr>
      </w:pPr>
    </w:p>
    <w:p w:rsidR="004C7849" w:rsidRDefault="00B50E0D" w:rsidP="00B50E0D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 opisie założeń projektu opisano przepływ danych pomiędzy projektowanymi systemami.</w:t>
      </w:r>
    </w:p>
    <w:p w:rsidR="004C7849" w:rsidRPr="004C7849" w:rsidRDefault="004C7849" w:rsidP="005F5316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 w:cs="Calibri"/>
          <w:sz w:val="24"/>
          <w:szCs w:val="24"/>
        </w:rPr>
      </w:pPr>
    </w:p>
    <w:sectPr w:rsidR="004C7849" w:rsidRPr="004C78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-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1ADC"/>
    <w:multiLevelType w:val="hybridMultilevel"/>
    <w:tmpl w:val="160ABF9E"/>
    <w:lvl w:ilvl="0" w:tplc="A1DC0424">
      <w:start w:val="1"/>
      <w:numFmt w:val="upperRoman"/>
      <w:lvlText w:val="%1."/>
      <w:lvlJc w:val="left"/>
      <w:pPr>
        <w:ind w:left="1080" w:hanging="720"/>
      </w:pPr>
      <w:rPr>
        <w:rFonts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D6BD4"/>
    <w:multiLevelType w:val="hybridMultilevel"/>
    <w:tmpl w:val="160ABF9E"/>
    <w:lvl w:ilvl="0" w:tplc="A1DC0424">
      <w:start w:val="1"/>
      <w:numFmt w:val="upperRoman"/>
      <w:lvlText w:val="%1."/>
      <w:lvlJc w:val="left"/>
      <w:pPr>
        <w:ind w:left="1080" w:hanging="720"/>
      </w:pPr>
      <w:rPr>
        <w:rFonts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C1BF0"/>
    <w:multiLevelType w:val="hybridMultilevel"/>
    <w:tmpl w:val="160ABF9E"/>
    <w:lvl w:ilvl="0" w:tplc="A1DC0424">
      <w:start w:val="1"/>
      <w:numFmt w:val="upperRoman"/>
      <w:lvlText w:val="%1."/>
      <w:lvlJc w:val="left"/>
      <w:pPr>
        <w:ind w:left="1080" w:hanging="720"/>
      </w:pPr>
      <w:rPr>
        <w:rFonts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2D1415"/>
    <w:multiLevelType w:val="hybridMultilevel"/>
    <w:tmpl w:val="160ABF9E"/>
    <w:lvl w:ilvl="0" w:tplc="A1DC0424">
      <w:start w:val="1"/>
      <w:numFmt w:val="upperRoman"/>
      <w:lvlText w:val="%1."/>
      <w:lvlJc w:val="left"/>
      <w:pPr>
        <w:ind w:left="1080" w:hanging="720"/>
      </w:pPr>
      <w:rPr>
        <w:rFonts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DC218D"/>
    <w:multiLevelType w:val="hybridMultilevel"/>
    <w:tmpl w:val="160ABF9E"/>
    <w:lvl w:ilvl="0" w:tplc="A1DC0424">
      <w:start w:val="1"/>
      <w:numFmt w:val="upperRoman"/>
      <w:lvlText w:val="%1."/>
      <w:lvlJc w:val="left"/>
      <w:pPr>
        <w:ind w:left="1080" w:hanging="720"/>
      </w:pPr>
      <w:rPr>
        <w:rFonts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CD0"/>
    <w:rsid w:val="00004F4B"/>
    <w:rsid w:val="002300B3"/>
    <w:rsid w:val="00295CD0"/>
    <w:rsid w:val="003621FF"/>
    <w:rsid w:val="00471328"/>
    <w:rsid w:val="004C7849"/>
    <w:rsid w:val="005F5316"/>
    <w:rsid w:val="00654300"/>
    <w:rsid w:val="009437EF"/>
    <w:rsid w:val="009F2F5A"/>
    <w:rsid w:val="00AA2DC1"/>
    <w:rsid w:val="00B50E0D"/>
    <w:rsid w:val="00C14E01"/>
    <w:rsid w:val="00C4476A"/>
    <w:rsid w:val="00CB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ED4EF2-1E45-429B-A388-4CBDD1805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78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537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Bednarski Paweł</dc:creator>
  <cp:keywords/>
  <dc:description/>
  <cp:lastModifiedBy>John Justyna</cp:lastModifiedBy>
  <cp:revision>3</cp:revision>
  <dcterms:created xsi:type="dcterms:W3CDTF">2020-10-19T11:30:00Z</dcterms:created>
  <dcterms:modified xsi:type="dcterms:W3CDTF">2020-10-19T14:00:00Z</dcterms:modified>
</cp:coreProperties>
</file>